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3" w:rsidRPr="009E04A8" w:rsidRDefault="000F4763" w:rsidP="00F31E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4A8">
        <w:rPr>
          <w:rFonts w:ascii="Times New Roman" w:hAnsi="Times New Roman" w:cs="Times New Roman"/>
          <w:b/>
          <w:i/>
          <w:sz w:val="36"/>
          <w:szCs w:val="36"/>
        </w:rPr>
        <w:t>НЕ ЗАБЫВАЙТЕ РАГОВАРИВАТЬ С ДЕТЬМИ</w:t>
      </w:r>
    </w:p>
    <w:p w:rsidR="000F4763" w:rsidRDefault="004A4172" w:rsidP="00F31E9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В</w:t>
      </w:r>
      <w:r w:rsidR="000F4763">
        <w:rPr>
          <w:rFonts w:ascii="Times New Roman" w:hAnsi="Times New Roman" w:cs="Times New Roman"/>
          <w:sz w:val="28"/>
          <w:szCs w:val="28"/>
        </w:rPr>
        <w:t>ам следует уяснить: умеет ли ваш ребенок общаться, свободно выражать свои мысли.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свидетельствует о печальном факте, что большинство наших детей не умеют выражать свои мысли и принимать участие в беседе. Несмотря на достаточный словарный запас и нормальную артикуляцию, дети, как правило,  не умеют общаться. Поэтому стоит задуматься, как привить им навыки общения, усовершенствовать их устную речь.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Разговаривайте со своими детьми! Это может быть и обычный разговор о том, что интересного  было в детском саду. Приучайте ребенка,  ежедневно делится  с вами своими переживаниями  – это поможет вам стать друзьями. Разговаривайте с ним о </w:t>
      </w:r>
      <w:r w:rsidR="004A4172">
        <w:rPr>
          <w:rFonts w:ascii="Times New Roman" w:hAnsi="Times New Roman" w:cs="Times New Roman"/>
          <w:sz w:val="28"/>
          <w:szCs w:val="28"/>
        </w:rPr>
        <w:t xml:space="preserve">всех событиях, спрашивайте его обо всем: </w:t>
      </w:r>
      <w:r>
        <w:rPr>
          <w:rFonts w:ascii="Times New Roman" w:hAnsi="Times New Roman" w:cs="Times New Roman"/>
          <w:sz w:val="28"/>
          <w:szCs w:val="28"/>
        </w:rPr>
        <w:t>что интересного было, чем занимались, в какие игры играли, что читали. Не расстраивайтесь, если ребенок ничего не помнит. Через некоторое время ребенок свободно будет вспоминать все события прошедшего дня. Главное – искренне интересоваться и задавать вопросы о том, чем живет  ваш ребенок, а иногда,  шагая с ребенком по улице, отвлекитесь от своих мыслей, прислушайтесь к его болтовне, а потом сами спросите: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ты думаешь, о чем рассказывает нам сосулька?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 сочиним сказку  о морозе!..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ребенком можно об очень многом, стоит только взглянуть на окружающий нас мир.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возьмите легкую для понимания книгу, можно сказки. Прочитайте одно предложение и попросите ребенка пересказать (лучше своими словами). Когда одно предложение он будет пересказывать свободно, то прочитайте ему вначале абзац, затем страницу, и попросите пересказать. Покажите ребенку, как надо давать название абзацу, странице, большому отрывку текста. Это развивает мыслительный процесс, навык общения.</w:t>
      </w:r>
    </w:p>
    <w:p w:rsidR="000F4763" w:rsidRDefault="000F4763" w:rsidP="004A41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делитесь даже с самым маленьким ребенком своими впечатлениями о музыке, об интересной книге, о людях,  об окружающем мире, о  природе, - обо всем, что волнует вас. В ответ на это,  вам на встречу раскроется его душа, он будет отвечать вам  тем же.</w:t>
      </w:r>
    </w:p>
    <w:p w:rsidR="00797126" w:rsidRDefault="00797126"/>
    <w:sectPr w:rsidR="00797126" w:rsidSect="0012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763"/>
    <w:rsid w:val="000F4763"/>
    <w:rsid w:val="00122E73"/>
    <w:rsid w:val="00221DF4"/>
    <w:rsid w:val="004A4172"/>
    <w:rsid w:val="005146F4"/>
    <w:rsid w:val="00797126"/>
    <w:rsid w:val="009E04A8"/>
    <w:rsid w:val="00F3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Диспетчер</cp:lastModifiedBy>
  <cp:revision>7</cp:revision>
  <dcterms:created xsi:type="dcterms:W3CDTF">2016-11-16T10:32:00Z</dcterms:created>
  <dcterms:modified xsi:type="dcterms:W3CDTF">2017-03-02T06:42:00Z</dcterms:modified>
</cp:coreProperties>
</file>